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D5A" w:rsidRPr="00965CB5" w:rsidRDefault="00363573" w:rsidP="00965CB5">
      <w:pPr>
        <w:jc w:val="center"/>
        <w:rPr>
          <w:rFonts w:ascii="Colonna MT" w:hAnsi="Colonna MT"/>
          <w:b/>
          <w:sz w:val="36"/>
          <w:szCs w:val="36"/>
          <w:u w:val="single"/>
        </w:rPr>
      </w:pPr>
      <w:r w:rsidRPr="00965CB5">
        <w:rPr>
          <w:rFonts w:ascii="Colonna MT" w:hAnsi="Colonna MT"/>
          <w:b/>
          <w:sz w:val="36"/>
          <w:szCs w:val="36"/>
          <w:u w:val="single"/>
        </w:rPr>
        <w:t>Middle School Harry Potter Fun Night</w:t>
      </w:r>
    </w:p>
    <w:p w:rsidR="00363573" w:rsidRDefault="00363573">
      <w:r>
        <w:t xml:space="preserve">Get ready to jump back into orchestra with a combination of games and learning at our Harry Potter Fun Night!  </w:t>
      </w:r>
      <w:r w:rsidRPr="00965CB5">
        <w:rPr>
          <w:b/>
          <w:u w:val="single"/>
        </w:rPr>
        <w:t>Monday, September 9</w:t>
      </w:r>
      <w:r w:rsidRPr="00965CB5">
        <w:rPr>
          <w:b/>
          <w:u w:val="single"/>
          <w:vertAlign w:val="superscript"/>
        </w:rPr>
        <w:t>th</w:t>
      </w:r>
      <w:r w:rsidRPr="00965CB5">
        <w:rPr>
          <w:b/>
          <w:u w:val="single"/>
        </w:rPr>
        <w:t xml:space="preserve"> at Tubman at 6:00 PM</w:t>
      </w:r>
      <w:r>
        <w:t>. Parents, we should be finished shortly after 7:30.</w:t>
      </w:r>
    </w:p>
    <w:p w:rsidR="00363573" w:rsidRDefault="00363573">
      <w:r>
        <w:t xml:space="preserve">Feel free to come dressed as a character at Hogwarts, be sorted into houses and work together to accumulate points for your house.  Will </w:t>
      </w:r>
      <w:proofErr w:type="spellStart"/>
      <w:r>
        <w:t>Huffelpuff</w:t>
      </w:r>
      <w:proofErr w:type="spellEnd"/>
      <w:r>
        <w:t xml:space="preserve"> win the House Cup again?  Or will Ravenclaw, Slytherin or </w:t>
      </w:r>
      <w:proofErr w:type="spellStart"/>
      <w:r>
        <w:t>Gryffendor</w:t>
      </w:r>
      <w:proofErr w:type="spellEnd"/>
      <w:r>
        <w:t xml:space="preserve"> scoop it up?  Want to be sure to help your team win points?  Review your note reading and terms—it’s one of the many ways to winning! </w:t>
      </w:r>
      <w:r w:rsidR="00965CB5">
        <w:t xml:space="preserve">There will also be Harry Potter trivia, music and games. </w:t>
      </w:r>
      <w:r>
        <w:t>Yes, you will need your instrument for some of the competitions, so bring that, but you will NOT need your book or stand, etc.</w:t>
      </w:r>
    </w:p>
    <w:p w:rsidR="00965CB5" w:rsidRDefault="00965CB5">
      <w:r>
        <w:t>We can’t wait to see you all!</w:t>
      </w:r>
    </w:p>
    <w:p w:rsidR="00965CB5" w:rsidRDefault="00965CB5"/>
    <w:p w:rsidR="00965CB5" w:rsidRDefault="00965CB5" w:rsidP="00965CB5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3077004" cy="2686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P 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7004" cy="2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65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73"/>
    <w:rsid w:val="00363573"/>
    <w:rsid w:val="00922A16"/>
    <w:rsid w:val="00965CB5"/>
    <w:rsid w:val="00CF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58834"/>
  <w15:chartTrackingRefBased/>
  <w15:docId w15:val="{C8F25EED-3B7D-438F-A62E-6539ED28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Misner, Rachel</dc:creator>
  <cp:keywords/>
  <dc:description/>
  <cp:lastModifiedBy>Misner, Rachel</cp:lastModifiedBy>
  <cp:revision>1</cp:revision>
  <dcterms:created xsi:type="dcterms:W3CDTF">2024-09-04T17:01:00Z</dcterms:created>
  <dcterms:modified xsi:type="dcterms:W3CDTF">2024-09-04T17:20:00Z</dcterms:modified>
</cp:coreProperties>
</file>